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6F1D3" w14:textId="727C5FBE" w:rsidR="00FD5FFF" w:rsidRDefault="008B012B">
      <w:pPr>
        <w:rPr>
          <w:rFonts w:ascii="배달의민족 주아" w:eastAsia="배달의민족 주아" w:hAnsi="배달의민족 주아"/>
          <w:sz w:val="40"/>
          <w:szCs w:val="44"/>
        </w:rPr>
      </w:pPr>
      <w:r>
        <w:rPr>
          <w:rFonts w:ascii="배달의민족 주아" w:eastAsia="배달의민족 주아" w:hAnsi="배달의민족 주아" w:hint="eastAsia"/>
          <w:sz w:val="40"/>
          <w:szCs w:val="44"/>
        </w:rPr>
        <w:t>알고리즘 성능</w:t>
      </w:r>
    </w:p>
    <w:p w14:paraId="3B81F871" w14:textId="58409C19" w:rsidR="00FE2A43" w:rsidRPr="00BB055F" w:rsidRDefault="00FE2A43">
      <w:pPr>
        <w:rPr>
          <w:rFonts w:ascii="배달의민족 주아" w:eastAsia="배달의민족 주아" w:hAnsi="배달의민족 주아"/>
          <w:sz w:val="36"/>
          <w:szCs w:val="40"/>
        </w:rPr>
      </w:pP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t>1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 w:rsidR="008B012B">
        <w:rPr>
          <w:rFonts w:ascii="배달의민족 주아" w:eastAsia="배달의민족 주아" w:hAnsi="배달의민족 주아" w:hint="eastAsia"/>
          <w:sz w:val="36"/>
          <w:szCs w:val="40"/>
        </w:rPr>
        <w:t xml:space="preserve">기존 알고리즘 </w:t>
      </w:r>
      <w:r w:rsidR="008B012B" w:rsidRPr="008B012B">
        <w:rPr>
          <w:rFonts w:ascii="배달의민족 주아" w:eastAsia="배달의민족 주아" w:hAnsi="배달의민족 주아"/>
          <w:sz w:val="36"/>
          <w:szCs w:val="40"/>
        </w:rPr>
        <w:sym w:font="Wingdings" w:char="F0E0"/>
      </w:r>
      <w:r w:rsidR="008B012B">
        <w:rPr>
          <w:rFonts w:ascii="배달의민족 주아" w:eastAsia="배달의민족 주아" w:hAnsi="배달의민족 주아"/>
          <w:sz w:val="36"/>
          <w:szCs w:val="40"/>
        </w:rPr>
        <w:t xml:space="preserve"> KFall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00FE2A43" w14:paraId="47B2EE5F" w14:textId="77777777" w:rsidTr="00BB055F">
        <w:tc>
          <w:tcPr>
            <w:tcW w:w="3114" w:type="dxa"/>
          </w:tcPr>
          <w:p w14:paraId="15D78C8A" w14:textId="5BCAC5EB" w:rsidR="00FE2A43" w:rsidRPr="00FE2A43" w:rsidRDefault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전방낙상</w:t>
            </w:r>
            <w:proofErr w:type="spellEnd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 포함여부</w:t>
            </w:r>
          </w:p>
        </w:tc>
        <w:tc>
          <w:tcPr>
            <w:tcW w:w="2977" w:type="dxa"/>
          </w:tcPr>
          <w:p w14:paraId="09375A62" w14:textId="1A64AB79" w:rsidR="00FE2A43" w:rsidRPr="00FE2A43" w:rsidRDefault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True</w:t>
            </w:r>
          </w:p>
        </w:tc>
        <w:tc>
          <w:tcPr>
            <w:tcW w:w="2925" w:type="dxa"/>
          </w:tcPr>
          <w:p w14:paraId="2B9329AF" w14:textId="4CA583B5" w:rsidR="00FE2A43" w:rsidRPr="00FE2A43" w:rsidRDefault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False</w:t>
            </w:r>
          </w:p>
        </w:tc>
      </w:tr>
      <w:tr w:rsidR="00FE2A43" w14:paraId="657307F0" w14:textId="77777777" w:rsidTr="00BB055F">
        <w:tc>
          <w:tcPr>
            <w:tcW w:w="3114" w:type="dxa"/>
          </w:tcPr>
          <w:p w14:paraId="366F9D83" w14:textId="409345AF" w:rsidR="00FE2A43" w:rsidRPr="00FE2A43" w:rsidRDefault="00FE2A43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민감도</w:t>
            </w:r>
          </w:p>
        </w:tc>
        <w:tc>
          <w:tcPr>
            <w:tcW w:w="2977" w:type="dxa"/>
          </w:tcPr>
          <w:p w14:paraId="72FA6CC0" w14:textId="1605884A" w:rsidR="00FE2A43" w:rsidRPr="00FE2A43" w:rsidRDefault="00FE2A43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100%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(2346/2346)</w:t>
            </w:r>
          </w:p>
        </w:tc>
        <w:tc>
          <w:tcPr>
            <w:tcW w:w="2925" w:type="dxa"/>
          </w:tcPr>
          <w:p w14:paraId="0C2AEA81" w14:textId="0F2DAF27" w:rsidR="00FE2A43" w:rsidRPr="00FE2A43" w:rsidRDefault="00FE2A43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00%</w:t>
            </w:r>
            <w:r w:rsidR="00BB055F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</w:t>
            </w:r>
            <w:r w:rsid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1411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</w:t>
            </w:r>
            <w:r w:rsid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1411</w:t>
            </w:r>
            <w:r w:rsidR="00BB055F"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</w:tr>
      <w:tr w:rsidR="008B012B" w14:paraId="06ADD4EC" w14:textId="77777777" w:rsidTr="00BB055F">
        <w:tc>
          <w:tcPr>
            <w:tcW w:w="3114" w:type="dxa"/>
          </w:tcPr>
          <w:p w14:paraId="0904816B" w14:textId="2591DDCA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특이도</w:t>
            </w:r>
          </w:p>
        </w:tc>
        <w:tc>
          <w:tcPr>
            <w:tcW w:w="2977" w:type="dxa"/>
          </w:tcPr>
          <w:p w14:paraId="0CE5A9AF" w14:textId="08C95FA1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98.31 % (2683/2729)</w:t>
            </w:r>
          </w:p>
        </w:tc>
        <w:tc>
          <w:tcPr>
            <w:tcW w:w="2925" w:type="dxa"/>
          </w:tcPr>
          <w:p w14:paraId="61AB60CF" w14:textId="7425B150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98.31 % (2683/2729)</w:t>
            </w:r>
          </w:p>
        </w:tc>
      </w:tr>
      <w:tr w:rsidR="00FE2A43" w14:paraId="61BFF39B" w14:textId="77777777" w:rsidTr="00BB055F">
        <w:tc>
          <w:tcPr>
            <w:tcW w:w="3114" w:type="dxa"/>
          </w:tcPr>
          <w:p w14:paraId="55CE0E8A" w14:textId="02C03F7E" w:rsidR="00FE2A43" w:rsidRPr="00FE2A43" w:rsidRDefault="00FE2A43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Soso</w:t>
            </w:r>
            <w:proofErr w:type="spellEnd"/>
          </w:p>
        </w:tc>
        <w:tc>
          <w:tcPr>
            <w:tcW w:w="2977" w:type="dxa"/>
          </w:tcPr>
          <w:p w14:paraId="5D10B5CC" w14:textId="4CD2F0F7" w:rsidR="00FE2A43" w:rsidRPr="00FE2A43" w:rsidRDefault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39</w:t>
            </w:r>
          </w:p>
        </w:tc>
        <w:tc>
          <w:tcPr>
            <w:tcW w:w="2925" w:type="dxa"/>
          </w:tcPr>
          <w:p w14:paraId="651B4200" w14:textId="1C5BD00A" w:rsidR="00FE2A43" w:rsidRPr="00FE2A43" w:rsidRDefault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39</w:t>
            </w:r>
          </w:p>
        </w:tc>
      </w:tr>
      <w:tr w:rsidR="00FE2A43" w14:paraId="24F076AE" w14:textId="77777777" w:rsidTr="00BB055F">
        <w:tc>
          <w:tcPr>
            <w:tcW w:w="3114" w:type="dxa"/>
          </w:tcPr>
          <w:p w14:paraId="1BF179F2" w14:textId="5555618C" w:rsidR="00FE2A43" w:rsidRPr="00FE2A43" w:rsidRDefault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Early Detection</w:t>
            </w:r>
          </w:p>
        </w:tc>
        <w:tc>
          <w:tcPr>
            <w:tcW w:w="2977" w:type="dxa"/>
          </w:tcPr>
          <w:p w14:paraId="19DFFD54" w14:textId="0EE8BA63" w:rsidR="00FE2A43" w:rsidRPr="00FE2A43" w:rsidRDefault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181</w:t>
            </w:r>
          </w:p>
        </w:tc>
        <w:tc>
          <w:tcPr>
            <w:tcW w:w="2925" w:type="dxa"/>
          </w:tcPr>
          <w:p w14:paraId="41062CC6" w14:textId="114CAFF1" w:rsidR="00FE2A43" w:rsidRPr="00FE2A43" w:rsidRDefault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154</w:t>
            </w:r>
          </w:p>
        </w:tc>
      </w:tr>
    </w:tbl>
    <w:p w14:paraId="727D4411" w14:textId="58F491D2" w:rsidR="00FE2A43" w:rsidRPr="00BB055F" w:rsidRDefault="00FE2A43">
      <w:pPr>
        <w:rPr>
          <w:rFonts w:ascii="배달의민족 주아" w:eastAsia="배달의민족 주아" w:hAnsi="배달의민족 주아"/>
          <w:sz w:val="28"/>
          <w:szCs w:val="32"/>
        </w:rPr>
      </w:pPr>
    </w:p>
    <w:p w14:paraId="398B15E8" w14:textId="43ED7E44" w:rsidR="00FE2A43" w:rsidRPr="00BB055F" w:rsidRDefault="00FE2A43">
      <w:pPr>
        <w:rPr>
          <w:rFonts w:ascii="배달의민족 주아" w:eastAsia="배달의민족 주아" w:hAnsi="배달의민족 주아" w:hint="eastAsia"/>
          <w:sz w:val="36"/>
          <w:szCs w:val="40"/>
        </w:rPr>
      </w:pP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t>2</w:t>
      </w:r>
      <w:r w:rsidR="008B012B">
        <w:rPr>
          <w:rFonts w:ascii="배달의민족 주아" w:eastAsia="배달의민족 주아" w:hAnsi="배달의민족 주아"/>
          <w:sz w:val="36"/>
          <w:szCs w:val="40"/>
        </w:rPr>
        <w:t>-1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 w:rsidR="008B012B">
        <w:rPr>
          <w:rFonts w:ascii="배달의민족 주아" w:eastAsia="배달의민족 주아" w:hAnsi="배달의민족 주아" w:hint="eastAsia"/>
          <w:sz w:val="36"/>
          <w:szCs w:val="40"/>
        </w:rPr>
        <w:t xml:space="preserve">최적화 </w:t>
      </w:r>
      <w:r w:rsidR="008B012B">
        <w:rPr>
          <w:rFonts w:ascii="배달의민족 주아" w:eastAsia="배달의민족 주아" w:hAnsi="배달의민족 주아"/>
          <w:sz w:val="36"/>
          <w:szCs w:val="40"/>
        </w:rPr>
        <w:t xml:space="preserve">(Early Detection </w:t>
      </w:r>
      <w:r w:rsidR="008B012B">
        <w:rPr>
          <w:rFonts w:ascii="배달의민족 주아" w:eastAsia="배달의민족 주아" w:hAnsi="배달의민족 주아" w:hint="eastAsia"/>
          <w:sz w:val="36"/>
          <w:szCs w:val="40"/>
        </w:rPr>
        <w:t>감소)</w:t>
      </w:r>
      <w:r w:rsidR="008B012B"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 w:rsidR="008B012B" w:rsidRPr="008B012B">
        <w:rPr>
          <w:rFonts w:ascii="배달의민족 주아" w:eastAsia="배달의민족 주아" w:hAnsi="배달의민족 주아"/>
          <w:sz w:val="36"/>
          <w:szCs w:val="40"/>
        </w:rPr>
        <w:sym w:font="Wingdings" w:char="F0E0"/>
      </w:r>
      <w:r w:rsidR="008B012B"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 w:rsidR="008B012B">
        <w:rPr>
          <w:rFonts w:ascii="배달의민족 주아" w:eastAsia="배달의민족 주아" w:hAnsi="배달의민족 주아" w:hint="eastAsia"/>
          <w:sz w:val="36"/>
          <w:szCs w:val="40"/>
        </w:rPr>
        <w:t>K</w:t>
      </w:r>
      <w:r w:rsidR="008B012B">
        <w:rPr>
          <w:rFonts w:ascii="배달의민족 주아" w:eastAsia="배달의민족 주아" w:hAnsi="배달의민족 주아"/>
          <w:sz w:val="36"/>
          <w:szCs w:val="40"/>
        </w:rPr>
        <w:t>Fall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008B012B" w:rsidRPr="00FE2A43" w14:paraId="0AE96C76" w14:textId="77777777" w:rsidTr="00BB055F">
        <w:tc>
          <w:tcPr>
            <w:tcW w:w="3114" w:type="dxa"/>
          </w:tcPr>
          <w:p w14:paraId="36FAE5F9" w14:textId="01CD969A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전방낙상</w:t>
            </w:r>
            <w:proofErr w:type="spellEnd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 포함여부</w:t>
            </w:r>
          </w:p>
        </w:tc>
        <w:tc>
          <w:tcPr>
            <w:tcW w:w="2977" w:type="dxa"/>
          </w:tcPr>
          <w:p w14:paraId="525565A3" w14:textId="5FDB13EB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True</w:t>
            </w:r>
          </w:p>
        </w:tc>
        <w:tc>
          <w:tcPr>
            <w:tcW w:w="2925" w:type="dxa"/>
          </w:tcPr>
          <w:p w14:paraId="3128F26F" w14:textId="4FEE09AE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False</w:t>
            </w:r>
          </w:p>
        </w:tc>
      </w:tr>
      <w:tr w:rsidR="008B012B" w:rsidRPr="00FE2A43" w14:paraId="680247FB" w14:textId="77777777" w:rsidTr="00BB055F">
        <w:tc>
          <w:tcPr>
            <w:tcW w:w="3114" w:type="dxa"/>
          </w:tcPr>
          <w:p w14:paraId="37F2A011" w14:textId="77777777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민감도</w:t>
            </w:r>
          </w:p>
        </w:tc>
        <w:tc>
          <w:tcPr>
            <w:tcW w:w="2977" w:type="dxa"/>
          </w:tcPr>
          <w:p w14:paraId="71F384AA" w14:textId="573BD169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100%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(2346/2346)</w:t>
            </w:r>
          </w:p>
        </w:tc>
        <w:tc>
          <w:tcPr>
            <w:tcW w:w="2925" w:type="dxa"/>
          </w:tcPr>
          <w:p w14:paraId="26355B74" w14:textId="1CBBE89B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00%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1411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1411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</w:tr>
      <w:tr w:rsidR="008B012B" w:rsidRPr="00FE2A43" w14:paraId="521CDBDB" w14:textId="77777777" w:rsidTr="00BB055F">
        <w:tc>
          <w:tcPr>
            <w:tcW w:w="3114" w:type="dxa"/>
          </w:tcPr>
          <w:p w14:paraId="3A905607" w14:textId="77777777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특이도</w:t>
            </w:r>
          </w:p>
        </w:tc>
        <w:tc>
          <w:tcPr>
            <w:tcW w:w="2977" w:type="dxa"/>
          </w:tcPr>
          <w:p w14:paraId="4E412F52" w14:textId="76F7DC31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98.68 % (2693/2729)</w:t>
            </w:r>
          </w:p>
        </w:tc>
        <w:tc>
          <w:tcPr>
            <w:tcW w:w="2925" w:type="dxa"/>
          </w:tcPr>
          <w:p w14:paraId="35C14265" w14:textId="54C32F5E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98.68 % (2693/2729)</w:t>
            </w:r>
          </w:p>
        </w:tc>
      </w:tr>
      <w:tr w:rsidR="008B012B" w:rsidRPr="00FE2A43" w14:paraId="6E7ECC5D" w14:textId="77777777" w:rsidTr="00BB055F">
        <w:tc>
          <w:tcPr>
            <w:tcW w:w="3114" w:type="dxa"/>
          </w:tcPr>
          <w:p w14:paraId="382B3F1E" w14:textId="77777777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Soso</w:t>
            </w:r>
            <w:proofErr w:type="spellEnd"/>
          </w:p>
        </w:tc>
        <w:tc>
          <w:tcPr>
            <w:tcW w:w="2977" w:type="dxa"/>
          </w:tcPr>
          <w:p w14:paraId="6E214494" w14:textId="66FE1F37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56</w:t>
            </w:r>
          </w:p>
        </w:tc>
        <w:tc>
          <w:tcPr>
            <w:tcW w:w="2925" w:type="dxa"/>
          </w:tcPr>
          <w:p w14:paraId="0D50C413" w14:textId="140433B7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47</w:t>
            </w:r>
          </w:p>
        </w:tc>
      </w:tr>
      <w:tr w:rsidR="008B012B" w:rsidRPr="00FE2A43" w14:paraId="2AE9D3B6" w14:textId="77777777" w:rsidTr="00BB055F">
        <w:tc>
          <w:tcPr>
            <w:tcW w:w="3114" w:type="dxa"/>
          </w:tcPr>
          <w:p w14:paraId="11730639" w14:textId="0E95948C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Early Detection</w:t>
            </w:r>
          </w:p>
        </w:tc>
        <w:tc>
          <w:tcPr>
            <w:tcW w:w="2977" w:type="dxa"/>
          </w:tcPr>
          <w:p w14:paraId="04C264B2" w14:textId="66939636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86</w:t>
            </w:r>
          </w:p>
        </w:tc>
        <w:tc>
          <w:tcPr>
            <w:tcW w:w="2925" w:type="dxa"/>
          </w:tcPr>
          <w:p w14:paraId="309DA5AE" w14:textId="6C63FB23" w:rsidR="008B012B" w:rsidRPr="00FE2A43" w:rsidRDefault="008B012B" w:rsidP="008B012B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82</w:t>
            </w:r>
          </w:p>
        </w:tc>
      </w:tr>
    </w:tbl>
    <w:p w14:paraId="2FB2A09F" w14:textId="3A05DD66" w:rsidR="008B012B" w:rsidRDefault="008B012B">
      <w:pPr>
        <w:rPr>
          <w:rFonts w:ascii="배달의민족 주아" w:eastAsia="배달의민족 주아" w:hAnsi="배달의민족 주아"/>
          <w:sz w:val="36"/>
          <w:szCs w:val="40"/>
        </w:rPr>
      </w:pPr>
    </w:p>
    <w:p w14:paraId="63C1A9B2" w14:textId="50B480FF" w:rsidR="008B012B" w:rsidRPr="00BB055F" w:rsidRDefault="008B012B" w:rsidP="008B012B">
      <w:pPr>
        <w:rPr>
          <w:rFonts w:ascii="배달의민족 주아" w:eastAsia="배달의민족 주아" w:hAnsi="배달의민족 주아" w:hint="eastAsia"/>
          <w:sz w:val="36"/>
          <w:szCs w:val="40"/>
        </w:rPr>
      </w:pP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t>2</w:t>
      </w:r>
      <w:r>
        <w:rPr>
          <w:rFonts w:ascii="배달의민족 주아" w:eastAsia="배달의민족 주아" w:hAnsi="배달의민족 주아"/>
          <w:sz w:val="36"/>
          <w:szCs w:val="40"/>
        </w:rPr>
        <w:t>-</w:t>
      </w:r>
      <w:r>
        <w:rPr>
          <w:rFonts w:ascii="배달의민족 주아" w:eastAsia="배달의민족 주아" w:hAnsi="배달의민족 주아"/>
          <w:sz w:val="36"/>
          <w:szCs w:val="40"/>
        </w:rPr>
        <w:t>2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최적화 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(Early Detection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감소)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 w:rsidRPr="008B012B">
        <w:rPr>
          <w:rFonts w:ascii="배달의민족 주아" w:eastAsia="배달의민족 주아" w:hAnsi="배달의민족 주아"/>
          <w:sz w:val="36"/>
          <w:szCs w:val="40"/>
        </w:rPr>
        <w:sym w:font="Wingdings" w:char="F0E0"/>
      </w:r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연대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008B012B" w:rsidRPr="00FE2A43" w14:paraId="20C884D4" w14:textId="77777777" w:rsidTr="00B04BC5">
        <w:tc>
          <w:tcPr>
            <w:tcW w:w="3114" w:type="dxa"/>
          </w:tcPr>
          <w:p w14:paraId="1797EE5A" w14:textId="77777777" w:rsidR="008B012B" w:rsidRPr="00FE2A43" w:rsidRDefault="008B012B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전방낙상</w:t>
            </w:r>
            <w:proofErr w:type="spellEnd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 포함여부</w:t>
            </w:r>
          </w:p>
        </w:tc>
        <w:tc>
          <w:tcPr>
            <w:tcW w:w="2977" w:type="dxa"/>
          </w:tcPr>
          <w:p w14:paraId="3A9FC09F" w14:textId="77777777" w:rsidR="008B012B" w:rsidRPr="00FE2A43" w:rsidRDefault="008B012B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True</w:t>
            </w:r>
          </w:p>
        </w:tc>
        <w:tc>
          <w:tcPr>
            <w:tcW w:w="2925" w:type="dxa"/>
          </w:tcPr>
          <w:p w14:paraId="1DAD6A02" w14:textId="77777777" w:rsidR="008B012B" w:rsidRPr="00FE2A43" w:rsidRDefault="008B012B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False</w:t>
            </w:r>
          </w:p>
        </w:tc>
      </w:tr>
      <w:tr w:rsidR="008B012B" w:rsidRPr="00FE2A43" w14:paraId="38E6F911" w14:textId="77777777" w:rsidTr="00B04BC5">
        <w:tc>
          <w:tcPr>
            <w:tcW w:w="3114" w:type="dxa"/>
          </w:tcPr>
          <w:p w14:paraId="479C7209" w14:textId="77777777" w:rsidR="008B012B" w:rsidRPr="00FE2A43" w:rsidRDefault="008B012B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민감도</w:t>
            </w:r>
          </w:p>
        </w:tc>
        <w:tc>
          <w:tcPr>
            <w:tcW w:w="2977" w:type="dxa"/>
          </w:tcPr>
          <w:p w14:paraId="57CFA5E0" w14:textId="0B2E99AD" w:rsidR="008B012B" w:rsidRPr="00FE2A43" w:rsidRDefault="008B012B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100%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408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408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  <w:tc>
          <w:tcPr>
            <w:tcW w:w="2925" w:type="dxa"/>
          </w:tcPr>
          <w:p w14:paraId="541B5DB6" w14:textId="3E73C0DB" w:rsidR="008B012B" w:rsidRPr="00FE2A43" w:rsidRDefault="008B012B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00%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240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240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</w:tr>
      <w:tr w:rsidR="008B012B" w:rsidRPr="00FE2A43" w14:paraId="1EC7F20E" w14:textId="77777777" w:rsidTr="00B04BC5">
        <w:tc>
          <w:tcPr>
            <w:tcW w:w="3114" w:type="dxa"/>
          </w:tcPr>
          <w:p w14:paraId="0FEDD4E0" w14:textId="77777777" w:rsidR="008B012B" w:rsidRPr="00FE2A43" w:rsidRDefault="008B012B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특이도</w:t>
            </w:r>
          </w:p>
        </w:tc>
        <w:tc>
          <w:tcPr>
            <w:tcW w:w="2977" w:type="dxa"/>
          </w:tcPr>
          <w:p w14:paraId="320C44BB" w14:textId="6B6AFD8B" w:rsidR="008B012B" w:rsidRPr="00FE2A43" w:rsidRDefault="008B012B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9.24</w:t>
            </w: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% (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524/528</w:t>
            </w: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  <w:tc>
          <w:tcPr>
            <w:tcW w:w="2925" w:type="dxa"/>
          </w:tcPr>
          <w:p w14:paraId="1BB58BFC" w14:textId="29920A00" w:rsidR="008B012B" w:rsidRPr="00FE2A43" w:rsidRDefault="008B012B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9.24</w:t>
            </w: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% (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524/528</w:t>
            </w:r>
            <w:r w:rsidRPr="008B012B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</w:tr>
      <w:tr w:rsidR="008B012B" w:rsidRPr="00FE2A43" w14:paraId="2A03FD1E" w14:textId="77777777" w:rsidTr="00B04BC5">
        <w:tc>
          <w:tcPr>
            <w:tcW w:w="3114" w:type="dxa"/>
          </w:tcPr>
          <w:p w14:paraId="779DBCB4" w14:textId="77777777" w:rsidR="008B012B" w:rsidRPr="00FE2A43" w:rsidRDefault="008B012B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Soso</w:t>
            </w:r>
            <w:proofErr w:type="spellEnd"/>
          </w:p>
        </w:tc>
        <w:tc>
          <w:tcPr>
            <w:tcW w:w="2977" w:type="dxa"/>
          </w:tcPr>
          <w:p w14:paraId="795D3960" w14:textId="0F58CAAB" w:rsidR="008B012B" w:rsidRPr="00FE2A43" w:rsidRDefault="008B012B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31</w:t>
            </w:r>
          </w:p>
        </w:tc>
        <w:tc>
          <w:tcPr>
            <w:tcW w:w="2925" w:type="dxa"/>
          </w:tcPr>
          <w:p w14:paraId="086F1EF9" w14:textId="5D2824E3" w:rsidR="008B012B" w:rsidRPr="00FE2A43" w:rsidRDefault="008B012B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21</w:t>
            </w:r>
          </w:p>
        </w:tc>
      </w:tr>
    </w:tbl>
    <w:p w14:paraId="0E0B54D2" w14:textId="77777777" w:rsidR="008B012B" w:rsidRDefault="008B012B">
      <w:pPr>
        <w:rPr>
          <w:rFonts w:ascii="배달의민족 주아" w:eastAsia="배달의민족 주아" w:hAnsi="배달의민족 주아" w:hint="eastAsia"/>
          <w:sz w:val="36"/>
          <w:szCs w:val="40"/>
        </w:rPr>
      </w:pPr>
    </w:p>
    <w:p w14:paraId="5518BF2E" w14:textId="77777777" w:rsidR="008B012B" w:rsidRDefault="008B012B">
      <w:pPr>
        <w:widowControl/>
        <w:wordWrap/>
        <w:autoSpaceDE/>
        <w:autoSpaceDN/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/>
          <w:sz w:val="36"/>
          <w:szCs w:val="40"/>
        </w:rPr>
        <w:br w:type="page"/>
      </w:r>
    </w:p>
    <w:p w14:paraId="24F54885" w14:textId="218734A1" w:rsidR="00BB055F" w:rsidRPr="00BB055F" w:rsidRDefault="00BB055F">
      <w:pPr>
        <w:rPr>
          <w:rFonts w:ascii="배달의민족 주아" w:eastAsia="배달의민족 주아" w:hAnsi="배달의민족 주아"/>
          <w:sz w:val="36"/>
          <w:szCs w:val="40"/>
        </w:rPr>
      </w:pP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lastRenderedPageBreak/>
        <w:t>3</w:t>
      </w:r>
      <w:r w:rsidR="008B012B">
        <w:rPr>
          <w:rFonts w:ascii="배달의민족 주아" w:eastAsia="배달의민족 주아" w:hAnsi="배달의민족 주아"/>
          <w:sz w:val="36"/>
          <w:szCs w:val="40"/>
        </w:rPr>
        <w:t>-1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 w:rsidR="008B012B">
        <w:rPr>
          <w:rFonts w:ascii="배달의민족 주아" w:eastAsia="배달의민족 주아" w:hAnsi="배달의민족 주아" w:hint="eastAsia"/>
          <w:sz w:val="36"/>
          <w:szCs w:val="40"/>
        </w:rPr>
        <w:t xml:space="preserve">최적화 </w:t>
      </w:r>
      <w:r w:rsidR="008B012B">
        <w:rPr>
          <w:rFonts w:ascii="배달의민족 주아" w:eastAsia="배달의민족 주아" w:hAnsi="배달의민족 주아"/>
          <w:sz w:val="36"/>
          <w:szCs w:val="40"/>
        </w:rPr>
        <w:t>(</w:t>
      </w:r>
      <w:proofErr w:type="spellStart"/>
      <w:r w:rsidR="001D618A">
        <w:rPr>
          <w:rFonts w:ascii="배달의민족 주아" w:eastAsia="배달의민족 주아" w:hAnsi="배달의민족 주아" w:hint="eastAsia"/>
          <w:sz w:val="36"/>
          <w:szCs w:val="40"/>
        </w:rPr>
        <w:t>전방낙상</w:t>
      </w:r>
      <w:proofErr w:type="spellEnd"/>
      <w:r w:rsidR="001D618A">
        <w:rPr>
          <w:rFonts w:ascii="배달의민족 주아" w:eastAsia="배달의민족 주아" w:hAnsi="배달의민족 주아" w:hint="eastAsia"/>
          <w:sz w:val="36"/>
          <w:szCs w:val="40"/>
        </w:rPr>
        <w:t xml:space="preserve"> 제외 고려)</w:t>
      </w:r>
      <w:r w:rsidR="001D618A"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 w:rsidR="001D618A" w:rsidRPr="001D618A">
        <w:rPr>
          <w:rFonts w:ascii="배달의민족 주아" w:eastAsia="배달의민족 주아" w:hAnsi="배달의민족 주아"/>
          <w:sz w:val="36"/>
          <w:szCs w:val="40"/>
        </w:rPr>
        <w:sym w:font="Wingdings" w:char="F0E0"/>
      </w:r>
      <w:r w:rsidR="001D618A"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 w:rsidR="001D618A">
        <w:rPr>
          <w:rFonts w:ascii="배달의민족 주아" w:eastAsia="배달의민족 주아" w:hAnsi="배달의민족 주아" w:hint="eastAsia"/>
          <w:sz w:val="36"/>
          <w:szCs w:val="40"/>
        </w:rPr>
        <w:t>K</w:t>
      </w:r>
      <w:r w:rsidR="001D618A">
        <w:rPr>
          <w:rFonts w:ascii="배달의민족 주아" w:eastAsia="배달의민족 주아" w:hAnsi="배달의민족 주아"/>
          <w:sz w:val="36"/>
          <w:szCs w:val="40"/>
        </w:rPr>
        <w:t>Fall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001D618A" w:rsidRPr="00FE2A43" w14:paraId="389488FF" w14:textId="77777777" w:rsidTr="00BB055F">
        <w:tc>
          <w:tcPr>
            <w:tcW w:w="3114" w:type="dxa"/>
          </w:tcPr>
          <w:p w14:paraId="7A90D948" w14:textId="6B3E2830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전방낙상</w:t>
            </w:r>
            <w:proofErr w:type="spellEnd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 포함여부</w:t>
            </w:r>
          </w:p>
        </w:tc>
        <w:tc>
          <w:tcPr>
            <w:tcW w:w="2977" w:type="dxa"/>
          </w:tcPr>
          <w:p w14:paraId="21EC9AA4" w14:textId="5B930E50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True</w:t>
            </w:r>
          </w:p>
        </w:tc>
        <w:tc>
          <w:tcPr>
            <w:tcW w:w="2925" w:type="dxa"/>
          </w:tcPr>
          <w:p w14:paraId="0CF5463F" w14:textId="0ECD742F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False</w:t>
            </w:r>
          </w:p>
        </w:tc>
      </w:tr>
      <w:tr w:rsidR="001D618A" w:rsidRPr="00FE2A43" w14:paraId="0E1A0E81" w14:textId="77777777" w:rsidTr="00BB055F">
        <w:tc>
          <w:tcPr>
            <w:tcW w:w="3114" w:type="dxa"/>
          </w:tcPr>
          <w:p w14:paraId="35587BA0" w14:textId="77777777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민감도</w:t>
            </w:r>
          </w:p>
        </w:tc>
        <w:tc>
          <w:tcPr>
            <w:tcW w:w="2977" w:type="dxa"/>
          </w:tcPr>
          <w:p w14:paraId="1E8B6C90" w14:textId="2BC668DA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99.62%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(23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37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/2346)</w:t>
            </w:r>
          </w:p>
        </w:tc>
        <w:tc>
          <w:tcPr>
            <w:tcW w:w="2925" w:type="dxa"/>
          </w:tcPr>
          <w:p w14:paraId="65D09612" w14:textId="5E39F91E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99.86%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1409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1411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</w:tr>
      <w:tr w:rsidR="001D618A" w:rsidRPr="00FE2A43" w14:paraId="1EF21443" w14:textId="77777777" w:rsidTr="00BB055F">
        <w:tc>
          <w:tcPr>
            <w:tcW w:w="3114" w:type="dxa"/>
          </w:tcPr>
          <w:p w14:paraId="18AB15CD" w14:textId="77777777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특이도</w:t>
            </w:r>
          </w:p>
        </w:tc>
        <w:tc>
          <w:tcPr>
            <w:tcW w:w="2977" w:type="dxa"/>
          </w:tcPr>
          <w:p w14:paraId="76701004" w14:textId="2062A765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8.61%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691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/2729)</w:t>
            </w:r>
          </w:p>
        </w:tc>
        <w:tc>
          <w:tcPr>
            <w:tcW w:w="2925" w:type="dxa"/>
          </w:tcPr>
          <w:p w14:paraId="442372A6" w14:textId="077284FD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8.61%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691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/2729)</w:t>
            </w:r>
          </w:p>
        </w:tc>
      </w:tr>
      <w:tr w:rsidR="001D618A" w:rsidRPr="00FE2A43" w14:paraId="627C59AD" w14:textId="77777777" w:rsidTr="00BB055F">
        <w:tc>
          <w:tcPr>
            <w:tcW w:w="3114" w:type="dxa"/>
          </w:tcPr>
          <w:p w14:paraId="48000C88" w14:textId="77777777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Soso</w:t>
            </w:r>
            <w:proofErr w:type="spellEnd"/>
          </w:p>
        </w:tc>
        <w:tc>
          <w:tcPr>
            <w:tcW w:w="2977" w:type="dxa"/>
          </w:tcPr>
          <w:p w14:paraId="44ED8E1B" w14:textId="522D7A56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28</w:t>
            </w:r>
          </w:p>
        </w:tc>
        <w:tc>
          <w:tcPr>
            <w:tcW w:w="2925" w:type="dxa"/>
          </w:tcPr>
          <w:p w14:paraId="68716D56" w14:textId="2B7E2217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8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7</w:t>
            </w:r>
          </w:p>
        </w:tc>
      </w:tr>
      <w:tr w:rsidR="001D618A" w:rsidRPr="00FE2A43" w14:paraId="11C16A8F" w14:textId="77777777" w:rsidTr="00BB055F">
        <w:tc>
          <w:tcPr>
            <w:tcW w:w="3114" w:type="dxa"/>
          </w:tcPr>
          <w:p w14:paraId="57892F18" w14:textId="77777777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Late</w:t>
            </w:r>
          </w:p>
        </w:tc>
        <w:tc>
          <w:tcPr>
            <w:tcW w:w="2977" w:type="dxa"/>
          </w:tcPr>
          <w:p w14:paraId="44E07F1D" w14:textId="662FB3ED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5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</w:t>
            </w:r>
          </w:p>
        </w:tc>
        <w:tc>
          <w:tcPr>
            <w:tcW w:w="2925" w:type="dxa"/>
          </w:tcPr>
          <w:p w14:paraId="73795BBE" w14:textId="7CFD8E42" w:rsidR="001D618A" w:rsidRPr="00FE2A43" w:rsidRDefault="001D618A" w:rsidP="001D618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5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</w:t>
            </w:r>
          </w:p>
        </w:tc>
      </w:tr>
    </w:tbl>
    <w:p w14:paraId="524953DD" w14:textId="77777777" w:rsidR="001D618A" w:rsidRDefault="001D618A">
      <w:pPr>
        <w:widowControl/>
        <w:wordWrap/>
        <w:autoSpaceDE/>
        <w:autoSpaceDN/>
        <w:rPr>
          <w:rFonts w:ascii="배달의민족 주아" w:eastAsia="배달의민족 주아" w:hAnsi="배달의민족 주아"/>
          <w:sz w:val="24"/>
          <w:szCs w:val="28"/>
        </w:rPr>
      </w:pPr>
    </w:p>
    <w:p w14:paraId="622334DA" w14:textId="23AE6A1C" w:rsidR="001D618A" w:rsidRPr="00BB055F" w:rsidRDefault="001D618A" w:rsidP="001D618A">
      <w:pPr>
        <w:rPr>
          <w:rFonts w:ascii="배달의민족 주아" w:eastAsia="배달의민족 주아" w:hAnsi="배달의민족 주아"/>
          <w:sz w:val="36"/>
          <w:szCs w:val="40"/>
        </w:rPr>
      </w:pPr>
      <w:r w:rsidRPr="00BB055F">
        <w:rPr>
          <w:rFonts w:ascii="배달의민족 주아" w:eastAsia="배달의민족 주아" w:hAnsi="배달의민족 주아" w:hint="eastAsia"/>
          <w:sz w:val="36"/>
          <w:szCs w:val="40"/>
        </w:rPr>
        <w:t>3</w:t>
      </w:r>
      <w:r>
        <w:rPr>
          <w:rFonts w:ascii="배달의민족 주아" w:eastAsia="배달의민족 주아" w:hAnsi="배달의민족 주아"/>
          <w:sz w:val="36"/>
          <w:szCs w:val="40"/>
        </w:rPr>
        <w:t>-</w:t>
      </w:r>
      <w:r>
        <w:rPr>
          <w:rFonts w:ascii="배달의민족 주아" w:eastAsia="배달의민족 주아" w:hAnsi="배달의민족 주아"/>
          <w:sz w:val="36"/>
          <w:szCs w:val="40"/>
        </w:rPr>
        <w:t>2</w:t>
      </w:r>
      <w:r w:rsidRPr="00BB055F"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최적화 </w:t>
      </w:r>
      <w:r>
        <w:rPr>
          <w:rFonts w:ascii="배달의민족 주아" w:eastAsia="배달의민족 주아" w:hAnsi="배달의민족 주아"/>
          <w:sz w:val="36"/>
          <w:szCs w:val="40"/>
        </w:rPr>
        <w:t>(</w:t>
      </w:r>
      <w:proofErr w:type="spellStart"/>
      <w:r>
        <w:rPr>
          <w:rFonts w:ascii="배달의민족 주아" w:eastAsia="배달의민족 주아" w:hAnsi="배달의민족 주아" w:hint="eastAsia"/>
          <w:sz w:val="36"/>
          <w:szCs w:val="40"/>
        </w:rPr>
        <w:t>전방낙상</w:t>
      </w:r>
      <w:proofErr w:type="spellEnd"/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 제외 고려)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 w:rsidRPr="001D618A">
        <w:rPr>
          <w:rFonts w:ascii="배달의민족 주아" w:eastAsia="배달의민족 주아" w:hAnsi="배달의민족 주아"/>
          <w:sz w:val="36"/>
          <w:szCs w:val="40"/>
        </w:rPr>
        <w:sym w:font="Wingdings" w:char="F0E0"/>
      </w:r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연대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001D618A" w:rsidRPr="00FE2A43" w14:paraId="56BD70B4" w14:textId="77777777" w:rsidTr="00B04BC5">
        <w:tc>
          <w:tcPr>
            <w:tcW w:w="3114" w:type="dxa"/>
          </w:tcPr>
          <w:p w14:paraId="7BAF7ACA" w14:textId="77777777" w:rsidR="001D618A" w:rsidRPr="00FE2A43" w:rsidRDefault="001D618A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전방낙상</w:t>
            </w:r>
            <w:proofErr w:type="spellEnd"/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 xml:space="preserve"> 포함여부</w:t>
            </w:r>
          </w:p>
        </w:tc>
        <w:tc>
          <w:tcPr>
            <w:tcW w:w="2977" w:type="dxa"/>
          </w:tcPr>
          <w:p w14:paraId="1606914B" w14:textId="77777777" w:rsidR="001D618A" w:rsidRPr="00FE2A43" w:rsidRDefault="001D618A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True</w:t>
            </w:r>
          </w:p>
        </w:tc>
        <w:tc>
          <w:tcPr>
            <w:tcW w:w="2925" w:type="dxa"/>
          </w:tcPr>
          <w:p w14:paraId="1500B21B" w14:textId="77777777" w:rsidR="001D618A" w:rsidRPr="00FE2A43" w:rsidRDefault="001D618A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False</w:t>
            </w:r>
          </w:p>
        </w:tc>
      </w:tr>
      <w:tr w:rsidR="001D618A" w:rsidRPr="00FE2A43" w14:paraId="5C26EBD3" w14:textId="77777777" w:rsidTr="00B04BC5">
        <w:tc>
          <w:tcPr>
            <w:tcW w:w="3114" w:type="dxa"/>
          </w:tcPr>
          <w:p w14:paraId="3C997A63" w14:textId="77777777" w:rsidR="001D618A" w:rsidRPr="00FE2A43" w:rsidRDefault="001D618A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민감도</w:t>
            </w:r>
          </w:p>
        </w:tc>
        <w:tc>
          <w:tcPr>
            <w:tcW w:w="2977" w:type="dxa"/>
          </w:tcPr>
          <w:p w14:paraId="66F90F5D" w14:textId="01402B1F" w:rsidR="001D618A" w:rsidRPr="00FE2A43" w:rsidRDefault="001D618A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99.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75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407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408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  <w:tc>
          <w:tcPr>
            <w:tcW w:w="2925" w:type="dxa"/>
          </w:tcPr>
          <w:p w14:paraId="7BCF5619" w14:textId="28B7B656" w:rsidR="001D618A" w:rsidRPr="00FE2A43" w:rsidRDefault="001D618A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100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240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240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</w:tr>
      <w:tr w:rsidR="001D618A" w:rsidRPr="00FE2A43" w14:paraId="2FE611BB" w14:textId="77777777" w:rsidTr="00B04BC5">
        <w:tc>
          <w:tcPr>
            <w:tcW w:w="3114" w:type="dxa"/>
          </w:tcPr>
          <w:p w14:paraId="5C31E979" w14:textId="77777777" w:rsidR="001D618A" w:rsidRPr="00FE2A43" w:rsidRDefault="001D618A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특이도</w:t>
            </w:r>
          </w:p>
        </w:tc>
        <w:tc>
          <w:tcPr>
            <w:tcW w:w="2977" w:type="dxa"/>
          </w:tcPr>
          <w:p w14:paraId="01D6AF69" w14:textId="04920670" w:rsidR="001D618A" w:rsidRPr="00FE2A43" w:rsidRDefault="001D618A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.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81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527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528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  <w:tc>
          <w:tcPr>
            <w:tcW w:w="2925" w:type="dxa"/>
          </w:tcPr>
          <w:p w14:paraId="24140A91" w14:textId="35446FA9" w:rsidR="001D618A" w:rsidRPr="00FE2A43" w:rsidRDefault="001D618A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9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.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8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1% 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(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527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/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528</w:t>
            </w:r>
            <w:r w:rsidRPr="00BB055F">
              <w:rPr>
                <w:rFonts w:ascii="배달의민족 주아" w:eastAsia="배달의민족 주아" w:hAnsi="배달의민족 주아"/>
                <w:sz w:val="28"/>
                <w:szCs w:val="32"/>
              </w:rPr>
              <w:t>)</w:t>
            </w:r>
          </w:p>
        </w:tc>
      </w:tr>
      <w:tr w:rsidR="001D618A" w:rsidRPr="00FE2A43" w14:paraId="0BBD088A" w14:textId="77777777" w:rsidTr="00B04BC5">
        <w:tc>
          <w:tcPr>
            <w:tcW w:w="3114" w:type="dxa"/>
          </w:tcPr>
          <w:p w14:paraId="2842EE21" w14:textId="77777777" w:rsidR="001D618A" w:rsidRPr="00FE2A43" w:rsidRDefault="001D618A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proofErr w:type="spellStart"/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Soso</w:t>
            </w:r>
            <w:proofErr w:type="spellEnd"/>
          </w:p>
        </w:tc>
        <w:tc>
          <w:tcPr>
            <w:tcW w:w="2977" w:type="dxa"/>
          </w:tcPr>
          <w:p w14:paraId="2AB62E7F" w14:textId="08BCB735" w:rsidR="001D618A" w:rsidRPr="00FE2A43" w:rsidRDefault="001D618A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29</w:t>
            </w:r>
          </w:p>
        </w:tc>
        <w:tc>
          <w:tcPr>
            <w:tcW w:w="2925" w:type="dxa"/>
          </w:tcPr>
          <w:p w14:paraId="2A22950E" w14:textId="1D7C7A2B" w:rsidR="001D618A" w:rsidRPr="00FE2A43" w:rsidRDefault="001D618A" w:rsidP="00B04BC5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7</w:t>
            </w:r>
          </w:p>
        </w:tc>
      </w:tr>
    </w:tbl>
    <w:p w14:paraId="63EEE4A3" w14:textId="4B6779F2" w:rsidR="003B4071" w:rsidRDefault="003B4071">
      <w:pPr>
        <w:widowControl/>
        <w:wordWrap/>
        <w:autoSpaceDE/>
        <w:autoSpaceDN/>
        <w:rPr>
          <w:rFonts w:ascii="배달의민족 주아" w:eastAsia="배달의민족 주아" w:hAnsi="배달의민족 주아"/>
          <w:sz w:val="24"/>
          <w:szCs w:val="28"/>
        </w:rPr>
      </w:pPr>
    </w:p>
    <w:p w14:paraId="340AF472" w14:textId="2DEA1ED0" w:rsidR="00BB055F" w:rsidRDefault="003B4071" w:rsidP="003B4071">
      <w:pPr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 w:hint="eastAsia"/>
          <w:sz w:val="36"/>
          <w:szCs w:val="40"/>
        </w:rPr>
        <w:t>4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.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최종모델</w:t>
      </w:r>
      <w:r w:rsidR="001D618A">
        <w:rPr>
          <w:rFonts w:ascii="배달의민족 주아" w:eastAsia="배달의민족 주아" w:hAnsi="배달의민족 주아" w:hint="eastAsia"/>
          <w:sz w:val="36"/>
          <w:szCs w:val="40"/>
        </w:rPr>
        <w:t xml:space="preserve"> </w:t>
      </w:r>
      <w:r w:rsidR="001D618A">
        <w:rPr>
          <w:rFonts w:ascii="배달의민족 주아" w:eastAsia="배달의민족 주아" w:hAnsi="배달의민족 주아"/>
          <w:sz w:val="36"/>
          <w:szCs w:val="40"/>
        </w:rPr>
        <w:t>(</w:t>
      </w:r>
      <w:r w:rsidR="001D618A">
        <w:rPr>
          <w:rFonts w:ascii="배달의민족 주아" w:eastAsia="배달의민족 주아" w:hAnsi="배달의민족 주아" w:hint="eastAsia"/>
          <w:sz w:val="36"/>
          <w:szCs w:val="40"/>
        </w:rPr>
        <w:t>주요변경사항)</w:t>
      </w:r>
    </w:p>
    <w:p w14:paraId="4BD62BDF" w14:textId="6CB5E36F" w:rsidR="003B4071" w:rsidRDefault="003B4071" w:rsidP="003B4071">
      <w:pPr>
        <w:rPr>
          <w:rFonts w:ascii="배달의민족 주아" w:eastAsia="배달의민족 주아" w:hAnsi="배달의민족 주아" w:hint="eastAsia"/>
          <w:sz w:val="36"/>
          <w:szCs w:val="40"/>
        </w:rPr>
      </w:pPr>
      <w:r>
        <w:rPr>
          <w:rFonts w:ascii="배달의민족 주아" w:eastAsia="배달의민족 주아" w:hAnsi="배달의민족 주아" w:hint="eastAsia"/>
          <w:sz w:val="36"/>
          <w:szCs w:val="40"/>
        </w:rPr>
        <w:t>-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 w:rsidR="001D618A">
        <w:rPr>
          <w:rFonts w:ascii="배달의민족 주아" w:eastAsia="배달의민족 주아" w:hAnsi="배달의민족 주아" w:hint="eastAsia"/>
          <w:sz w:val="36"/>
          <w:szCs w:val="40"/>
        </w:rPr>
        <w:t>낙상판단을 위한</w:t>
      </w:r>
      <w:r w:rsidR="001D618A"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 w:rsidR="001D618A">
        <w:rPr>
          <w:rFonts w:ascii="배달의민족 주아" w:eastAsia="배달의민족 주아" w:hAnsi="배달의민족 주아" w:hint="eastAsia"/>
          <w:sz w:val="36"/>
          <w:szCs w:val="40"/>
        </w:rPr>
        <w:t>연속판단 윈도우 수:</w:t>
      </w:r>
      <w:r w:rsidR="001D618A">
        <w:rPr>
          <w:rFonts w:ascii="배달의민족 주아" w:eastAsia="배달의민족 주아" w:hAnsi="배달의민족 주아"/>
          <w:sz w:val="36"/>
          <w:szCs w:val="40"/>
        </w:rPr>
        <w:t xml:space="preserve"> 2 </w:t>
      </w:r>
      <w:r w:rsidR="001D618A" w:rsidRPr="001D618A">
        <w:rPr>
          <w:rFonts w:ascii="배달의민족 주아" w:eastAsia="배달의민족 주아" w:hAnsi="배달의민족 주아"/>
          <w:sz w:val="36"/>
          <w:szCs w:val="40"/>
        </w:rPr>
        <w:sym w:font="Wingdings" w:char="F0E0"/>
      </w:r>
      <w:r w:rsidR="001D618A">
        <w:rPr>
          <w:rFonts w:ascii="배달의민족 주아" w:eastAsia="배달의민족 주아" w:hAnsi="배달의민족 주아"/>
          <w:sz w:val="36"/>
          <w:szCs w:val="40"/>
        </w:rPr>
        <w:t xml:space="preserve"> 3</w:t>
      </w:r>
    </w:p>
    <w:p w14:paraId="152F2A8C" w14:textId="7E96330A" w:rsidR="003B4071" w:rsidRDefault="003B4071" w:rsidP="003B4071">
      <w:pPr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 w:hint="eastAsia"/>
          <w:sz w:val="36"/>
          <w:szCs w:val="40"/>
        </w:rPr>
        <w:t>-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 w:rsidR="001D618A">
        <w:rPr>
          <w:rFonts w:ascii="배달의민족 주아" w:eastAsia="배달의민족 주아" w:hAnsi="배달의민족 주아" w:hint="eastAsia"/>
          <w:sz w:val="36"/>
          <w:szCs w:val="40"/>
        </w:rPr>
        <w:t>수직속도 감쇄계수 변경:</w:t>
      </w:r>
      <w:r w:rsidR="001D618A">
        <w:rPr>
          <w:rFonts w:ascii="배달의민족 주아" w:eastAsia="배달의민족 주아" w:hAnsi="배달의민족 주아"/>
          <w:sz w:val="36"/>
          <w:szCs w:val="40"/>
        </w:rPr>
        <w:t xml:space="preserve"> 0.9 </w:t>
      </w:r>
      <w:r w:rsidR="001D618A" w:rsidRPr="001D618A">
        <w:rPr>
          <w:rFonts w:ascii="배달의민족 주아" w:eastAsia="배달의민족 주아" w:hAnsi="배달의민족 주아"/>
          <w:sz w:val="36"/>
          <w:szCs w:val="40"/>
        </w:rPr>
        <w:sym w:font="Wingdings" w:char="F0E0"/>
      </w:r>
      <w:r w:rsidR="001D618A">
        <w:rPr>
          <w:rFonts w:ascii="배달의민족 주아" w:eastAsia="배달의민족 주아" w:hAnsi="배달의민족 주아"/>
          <w:sz w:val="36"/>
          <w:szCs w:val="40"/>
        </w:rPr>
        <w:t xml:space="preserve"> 0.95</w:t>
      </w:r>
    </w:p>
    <w:p w14:paraId="6330F6E0" w14:textId="77425B69" w:rsidR="001D618A" w:rsidRDefault="001D618A" w:rsidP="003B4071">
      <w:pPr>
        <w:rPr>
          <w:rFonts w:ascii="배달의민족 주아" w:eastAsia="배달의민족 주아" w:hAnsi="배달의민족 주아" w:hint="eastAsia"/>
          <w:sz w:val="36"/>
          <w:szCs w:val="40"/>
        </w:rPr>
      </w:pPr>
      <w:r>
        <w:rPr>
          <w:rFonts w:ascii="배달의민족 주아" w:eastAsia="배달의민족 주아" w:hAnsi="배달의민족 주아" w:hint="eastAsia"/>
          <w:sz w:val="36"/>
          <w:szCs w:val="40"/>
        </w:rPr>
        <w:t>-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방향에 대한 규제 추가</w:t>
      </w:r>
      <w:r>
        <w:rPr>
          <w:rFonts w:ascii="배달의민족 주아" w:eastAsia="배달의민족 주아" w:hAnsi="배달의민족 주아"/>
          <w:sz w:val="36"/>
          <w:szCs w:val="40"/>
        </w:rPr>
        <w:br/>
        <w:t xml:space="preserve">  - </w:t>
      </w:r>
      <w:proofErr w:type="spellStart"/>
      <w:r>
        <w:rPr>
          <w:rFonts w:ascii="배달의민족 주아" w:eastAsia="배달의민족 주아" w:hAnsi="배달의민족 주아" w:hint="eastAsia"/>
          <w:sz w:val="36"/>
          <w:szCs w:val="40"/>
        </w:rPr>
        <w:t>G</w:t>
      </w:r>
      <w:r>
        <w:rPr>
          <w:rFonts w:ascii="배달의민족 주아" w:eastAsia="배달의민족 주아" w:hAnsi="배달의민족 주아"/>
          <w:sz w:val="36"/>
          <w:szCs w:val="40"/>
        </w:rPr>
        <w:t>yroX</w:t>
      </w:r>
      <w:proofErr w:type="spellEnd"/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가 일정 이상이면서 나머지 조건들 만족 시 낙상 </w:t>
      </w:r>
      <w:r>
        <w:rPr>
          <w:rFonts w:ascii="배달의민족 주아" w:eastAsia="배달의민족 주아" w:hAnsi="배달의민족 주아"/>
          <w:sz w:val="36"/>
          <w:szCs w:val="40"/>
        </w:rPr>
        <w:br/>
        <w:t xml:space="preserve">    (</w:t>
      </w:r>
      <w:proofErr w:type="spellStart"/>
      <w:r>
        <w:rPr>
          <w:rFonts w:ascii="배달의민족 주아" w:eastAsia="배달의민족 주아" w:hAnsi="배달의민족 주아" w:hint="eastAsia"/>
          <w:sz w:val="36"/>
          <w:szCs w:val="40"/>
        </w:rPr>
        <w:t>전방낙상</w:t>
      </w:r>
      <w:proofErr w:type="spellEnd"/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 배제)</w:t>
      </w:r>
      <w:r>
        <w:rPr>
          <w:rFonts w:ascii="배달의민족 주아" w:eastAsia="배달의민족 주아" w:hAnsi="배달의민족 주아"/>
          <w:sz w:val="36"/>
          <w:szCs w:val="40"/>
        </w:rPr>
        <w:br/>
        <w:t xml:space="preserve">  - </w:t>
      </w:r>
      <w:proofErr w:type="spellStart"/>
      <w:r>
        <w:rPr>
          <w:rFonts w:ascii="배달의민족 주아" w:eastAsia="배달의민족 주아" w:hAnsi="배달의민족 주아"/>
          <w:sz w:val="36"/>
          <w:szCs w:val="40"/>
        </w:rPr>
        <w:t>Gyro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X</w:t>
      </w:r>
      <w:proofErr w:type="spellEnd"/>
      <w:r>
        <w:rPr>
          <w:rFonts w:ascii="배달의민족 주아" w:eastAsia="배달의민족 주아" w:hAnsi="배달의민족 주아" w:hint="eastAsia"/>
          <w:sz w:val="36"/>
          <w:szCs w:val="40"/>
        </w:rPr>
        <w:t>가 일정 미만일 때,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proofErr w:type="spellStart"/>
      <w:r>
        <w:rPr>
          <w:rFonts w:ascii="배달의민족 주아" w:eastAsia="배달의민족 주아" w:hAnsi="배달의민족 주아"/>
          <w:sz w:val="36"/>
          <w:szCs w:val="40"/>
        </w:rPr>
        <w:t>Gyro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Z</w:t>
      </w:r>
      <w:proofErr w:type="spellEnd"/>
      <w:r>
        <w:rPr>
          <w:rFonts w:ascii="배달의민족 주아" w:eastAsia="배달의민족 주아" w:hAnsi="배달의민족 주아" w:hint="eastAsia"/>
          <w:sz w:val="36"/>
          <w:szCs w:val="40"/>
        </w:rPr>
        <w:t>가 일정 이상이면,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>
        <w:rPr>
          <w:rFonts w:ascii="배달의민족 주아" w:eastAsia="배달의민족 주아" w:hAnsi="배달의민족 주아"/>
          <w:sz w:val="36"/>
          <w:szCs w:val="40"/>
        </w:rPr>
        <w:br/>
      </w: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 </w:t>
      </w:r>
      <w:r>
        <w:rPr>
          <w:rFonts w:ascii="배달의민족 주아" w:eastAsia="배달의민족 주아" w:hAnsi="배달의민족 주아"/>
          <w:sz w:val="36"/>
          <w:szCs w:val="40"/>
        </w:rPr>
        <w:t xml:space="preserve">  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나머지 조건들 만족 시 낙상 </w:t>
      </w:r>
      <w:r>
        <w:rPr>
          <w:rFonts w:ascii="배달의민족 주아" w:eastAsia="배달의민족 주아" w:hAnsi="배달의민족 주아"/>
          <w:sz w:val="36"/>
          <w:szCs w:val="40"/>
        </w:rPr>
        <w:t>(</w:t>
      </w:r>
      <w:proofErr w:type="spellStart"/>
      <w:r>
        <w:rPr>
          <w:rFonts w:ascii="배달의민족 주아" w:eastAsia="배달의민족 주아" w:hAnsi="배달의민족 주아" w:hint="eastAsia"/>
          <w:sz w:val="36"/>
          <w:szCs w:val="40"/>
        </w:rPr>
        <w:t>측방낙상</w:t>
      </w:r>
      <w:proofErr w:type="spellEnd"/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 및 </w:t>
      </w:r>
      <w:proofErr w:type="spellStart"/>
      <w:r>
        <w:rPr>
          <w:rFonts w:ascii="배달의민족 주아" w:eastAsia="배달의민족 주아" w:hAnsi="배달의민족 주아" w:hint="eastAsia"/>
          <w:sz w:val="36"/>
          <w:szCs w:val="40"/>
        </w:rPr>
        <w:t>전측방낙상</w:t>
      </w:r>
      <w:proofErr w:type="spellEnd"/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 고려)</w:t>
      </w:r>
      <w:r>
        <w:rPr>
          <w:rFonts w:ascii="배달의민족 주아" w:eastAsia="배달의민족 주아" w:hAnsi="배달의민족 주아"/>
          <w:sz w:val="36"/>
          <w:szCs w:val="40"/>
        </w:rPr>
        <w:br/>
        <w:t xml:space="preserve">  - down</w:t>
      </w: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이 </w:t>
      </w:r>
      <w:r>
        <w:rPr>
          <w:rFonts w:ascii="배달의민족 주아" w:eastAsia="배달의민족 주아" w:hAnsi="배달의민족 주아"/>
          <w:sz w:val="36"/>
          <w:szCs w:val="40"/>
        </w:rPr>
        <w:t>None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인 조건 신규 생성</w:t>
      </w:r>
      <w:r>
        <w:rPr>
          <w:rFonts w:ascii="배달의민족 주아" w:eastAsia="배달의민족 주아" w:hAnsi="배달의민족 주아"/>
          <w:sz w:val="36"/>
          <w:szCs w:val="40"/>
        </w:rPr>
        <w:br/>
        <w:t xml:space="preserve">    (</w:t>
      </w: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뚜렷한 낙상 패턴이 보이지만 작은 </w:t>
      </w:r>
      <w:r>
        <w:rPr>
          <w:rFonts w:ascii="배달의민족 주아" w:eastAsia="배달의민족 주아" w:hAnsi="배달의민족 주아"/>
          <w:sz w:val="36"/>
          <w:szCs w:val="40"/>
        </w:rPr>
        <w:t>down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값 보일 때)</w:t>
      </w:r>
      <w:r>
        <w:rPr>
          <w:rFonts w:ascii="배달의민족 주아" w:eastAsia="배달의민족 주아" w:hAnsi="배달의민족 주아"/>
          <w:sz w:val="36"/>
          <w:szCs w:val="40"/>
        </w:rPr>
        <w:br/>
        <w:t xml:space="preserve">    </w:t>
      </w:r>
      <w:r w:rsidRPr="001D618A">
        <w:rPr>
          <w:rFonts w:ascii="배달의민족 주아" w:eastAsia="배달의민족 주아" w:hAnsi="배달의민족 주아"/>
          <w:sz w:val="36"/>
          <w:szCs w:val="40"/>
        </w:rPr>
        <w:sym w:font="Wingdings" w:char="F0E0"/>
      </w:r>
      <w:r>
        <w:rPr>
          <w:rFonts w:ascii="배달의민족 주아" w:eastAsia="배달의민족 주아" w:hAnsi="배달의민족 주아"/>
          <w:sz w:val="36"/>
          <w:szCs w:val="40"/>
        </w:rPr>
        <w:t xml:space="preserve"> </w:t>
      </w:r>
      <w:r>
        <w:rPr>
          <w:rFonts w:ascii="배달의민족 주아" w:eastAsia="배달의민족 주아" w:hAnsi="배달의민족 주아" w:hint="eastAsia"/>
          <w:sz w:val="36"/>
          <w:szCs w:val="40"/>
        </w:rPr>
        <w:t>현재 딥러닝 모델의 한계</w:t>
      </w:r>
    </w:p>
    <w:p w14:paraId="7B07F196" w14:textId="39CCD458" w:rsidR="001D618A" w:rsidRDefault="001D618A">
      <w:pPr>
        <w:widowControl/>
        <w:wordWrap/>
        <w:autoSpaceDE/>
        <w:autoSpaceDN/>
        <w:rPr>
          <w:rFonts w:ascii="배달의민족 주아" w:eastAsia="배달의민족 주아" w:hAnsi="배달의민족 주아"/>
          <w:noProof/>
          <w:sz w:val="36"/>
          <w:szCs w:val="40"/>
        </w:rPr>
      </w:pPr>
      <w:r>
        <w:rPr>
          <w:rFonts w:ascii="배달의민족 주아" w:eastAsia="배달의민족 주아" w:hAnsi="배달의민족 주아"/>
          <w:noProof/>
          <w:sz w:val="36"/>
          <w:szCs w:val="40"/>
        </w:rPr>
        <w:br w:type="page"/>
      </w:r>
    </w:p>
    <w:p w14:paraId="04011C8B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lastRenderedPageBreak/>
        <w:t>conditions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=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[</w:t>
      </w:r>
    </w:p>
    <w:p w14:paraId="39B0A297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22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1.0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65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485A4722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140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23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4A67B9BE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45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22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0.1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084D986D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1.5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23DD3E61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95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150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21.5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0.1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79AECC3A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110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26.5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7.0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50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50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41DDC7BA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0.1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744411BE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24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8.0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7269AACB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90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34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1.0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50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50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5ACA28DA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120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100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34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0.3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188E1DD2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130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30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17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0.3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1F1AC6FA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26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3.5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50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50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61501572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19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4.0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5853B232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22.5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2.5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1DE804B4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65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35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4.0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69092D61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85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19.0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5.0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201EC0BA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55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60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18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5.5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56D454EB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{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25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40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80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13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7.5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: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75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,},</w:t>
      </w:r>
    </w:p>
    <w:p w14:paraId="2ACAA1CD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]</w:t>
      </w:r>
    </w:p>
    <w:p w14:paraId="3AADF490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24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3E8C0FE7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def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CDCAA"/>
          <w:kern w:val="0"/>
          <w:sz w:val="21"/>
          <w:szCs w:val="21"/>
        </w:rPr>
        <w:t>check_conditions2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(</w:t>
      </w:r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down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):</w:t>
      </w:r>
    </w:p>
    <w:p w14:paraId="1E4AF7B9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detected_modes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=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[]</w:t>
      </w:r>
    </w:p>
    <w:p w14:paraId="3D0E2FC7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1D618A">
        <w:rPr>
          <w:rFonts w:ascii="Consolas" w:eastAsia="굴림" w:hAnsi="Consolas" w:cs="굴림"/>
          <w:color w:val="C586C0"/>
          <w:kern w:val="0"/>
          <w:sz w:val="21"/>
          <w:szCs w:val="21"/>
        </w:rPr>
        <w:t>for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idx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,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C586C0"/>
          <w:kern w:val="0"/>
          <w:sz w:val="21"/>
          <w:szCs w:val="21"/>
        </w:rPr>
        <w:t>in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4EC9B0"/>
          <w:kern w:val="0"/>
          <w:sz w:val="21"/>
          <w:szCs w:val="21"/>
        </w:rPr>
        <w:t>enumerate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(</w:t>
      </w:r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conditions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):</w:t>
      </w:r>
    </w:p>
    <w:p w14:paraId="644BA847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</w:t>
      </w:r>
      <w:r w:rsidRPr="001D618A">
        <w:rPr>
          <w:rFonts w:ascii="Consolas" w:eastAsia="굴림" w:hAnsi="Consolas" w:cs="굴림"/>
          <w:color w:val="C586C0"/>
          <w:kern w:val="0"/>
          <w:sz w:val="21"/>
          <w:szCs w:val="21"/>
        </w:rPr>
        <w:t>if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(</w:t>
      </w:r>
    </w:p>
    <w:p w14:paraId="45839478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(</w:t>
      </w:r>
    </w:p>
    <w:p w14:paraId="63E38FEA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2C14F96C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down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3BB16FEA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211F2905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lastRenderedPageBreak/>
        <w:t>                (</w:t>
      </w:r>
      <w:proofErr w:type="spellStart"/>
      <w:proofErr w:type="gram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43756375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   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097553A7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]))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</w:p>
    <w:p w14:paraId="7516E077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</w:p>
    <w:p w14:paraId="09AE3B48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(</w:t>
      </w:r>
    </w:p>
    <w:p w14:paraId="7C24EAFB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gyroX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2F57975F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gyroZ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4E56D879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down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&gt;=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'down'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74BB864D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raw_acc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591C2AD6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raw_gyro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])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28A43F1E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   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&lt;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snr_acc_svm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and</w:t>
      </w:r>
    </w:p>
    <w:p w14:paraId="4016208A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        (</w:t>
      </w:r>
      <w:proofErr w:type="spellStart"/>
      <w:proofErr w:type="gram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proofErr w:type="gram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]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is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None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569CD6"/>
          <w:kern w:val="0"/>
          <w:sz w:val="21"/>
          <w:szCs w:val="21"/>
        </w:rPr>
        <w:t>or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&gt;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cond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[</w:t>
      </w:r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proofErr w:type="spellStart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vv</w:t>
      </w:r>
      <w:proofErr w:type="spellEnd"/>
      <w:r w:rsidRPr="001D618A">
        <w:rPr>
          <w:rFonts w:ascii="Consolas" w:eastAsia="굴림" w:hAnsi="Consolas" w:cs="굴림"/>
          <w:color w:val="CE9178"/>
          <w:kern w:val="0"/>
          <w:sz w:val="21"/>
          <w:szCs w:val="21"/>
        </w:rPr>
        <w:t>'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]))</w:t>
      </w:r>
    </w:p>
    <w:p w14:paraId="2BEB2247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        ):</w:t>
      </w:r>
    </w:p>
    <w:p w14:paraId="768ED6F4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       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detected_modes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.</w:t>
      </w:r>
      <w:r w:rsidRPr="001D618A">
        <w:rPr>
          <w:rFonts w:ascii="Consolas" w:eastAsia="굴림" w:hAnsi="Consolas" w:cs="굴림"/>
          <w:color w:val="DCDCAA"/>
          <w:kern w:val="0"/>
          <w:sz w:val="21"/>
          <w:szCs w:val="21"/>
        </w:rPr>
        <w:t>append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(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idx</w:t>
      </w:r>
      <w:proofErr w:type="spellEnd"/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D4D4D4"/>
          <w:kern w:val="0"/>
          <w:sz w:val="21"/>
          <w:szCs w:val="21"/>
        </w:rPr>
        <w:t>+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B5CEA8"/>
          <w:kern w:val="0"/>
          <w:sz w:val="21"/>
          <w:szCs w:val="21"/>
        </w:rPr>
        <w:t>1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>)  </w:t>
      </w:r>
      <w:r w:rsidRPr="001D618A">
        <w:rPr>
          <w:rFonts w:ascii="Consolas" w:eastAsia="굴림" w:hAnsi="Consolas" w:cs="굴림"/>
          <w:color w:val="6A9955"/>
          <w:kern w:val="0"/>
          <w:sz w:val="21"/>
          <w:szCs w:val="21"/>
        </w:rPr>
        <w:t xml:space="preserve"># </w:t>
      </w:r>
      <w:r w:rsidRPr="001D618A">
        <w:rPr>
          <w:rFonts w:ascii="Consolas" w:eastAsia="굴림" w:hAnsi="Consolas" w:cs="굴림"/>
          <w:color w:val="6A9955"/>
          <w:kern w:val="0"/>
          <w:sz w:val="21"/>
          <w:szCs w:val="21"/>
        </w:rPr>
        <w:t>모드</w:t>
      </w:r>
      <w:r w:rsidRPr="001D618A">
        <w:rPr>
          <w:rFonts w:ascii="Consolas" w:eastAsia="굴림" w:hAnsi="Consolas" w:cs="굴림"/>
          <w:color w:val="6A9955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6A9955"/>
          <w:kern w:val="0"/>
          <w:sz w:val="21"/>
          <w:szCs w:val="21"/>
        </w:rPr>
        <w:t>인덱스는</w:t>
      </w:r>
      <w:r w:rsidRPr="001D618A">
        <w:rPr>
          <w:rFonts w:ascii="Consolas" w:eastAsia="굴림" w:hAnsi="Consolas" w:cs="굴림"/>
          <w:color w:val="6A9955"/>
          <w:kern w:val="0"/>
          <w:sz w:val="21"/>
          <w:szCs w:val="21"/>
        </w:rPr>
        <w:t xml:space="preserve"> 1</w:t>
      </w:r>
      <w:r w:rsidRPr="001D618A">
        <w:rPr>
          <w:rFonts w:ascii="Consolas" w:eastAsia="굴림" w:hAnsi="Consolas" w:cs="굴림"/>
          <w:color w:val="6A9955"/>
          <w:kern w:val="0"/>
          <w:sz w:val="21"/>
          <w:szCs w:val="21"/>
        </w:rPr>
        <w:t>부터</w:t>
      </w:r>
      <w:r w:rsidRPr="001D618A">
        <w:rPr>
          <w:rFonts w:ascii="Consolas" w:eastAsia="굴림" w:hAnsi="Consolas" w:cs="굴림"/>
          <w:color w:val="6A9955"/>
          <w:kern w:val="0"/>
          <w:sz w:val="21"/>
          <w:szCs w:val="21"/>
        </w:rPr>
        <w:t xml:space="preserve"> </w:t>
      </w:r>
      <w:r w:rsidRPr="001D618A">
        <w:rPr>
          <w:rFonts w:ascii="Consolas" w:eastAsia="굴림" w:hAnsi="Consolas" w:cs="굴림"/>
          <w:color w:val="6A9955"/>
          <w:kern w:val="0"/>
          <w:sz w:val="21"/>
          <w:szCs w:val="21"/>
        </w:rPr>
        <w:t>시작</w:t>
      </w:r>
    </w:p>
    <w:p w14:paraId="60D954B0" w14:textId="77777777" w:rsidR="001D618A" w:rsidRPr="001D618A" w:rsidRDefault="001D618A" w:rsidP="001D618A">
      <w:pPr>
        <w:widowControl/>
        <w:shd w:val="clear" w:color="auto" w:fill="1F1F1F"/>
        <w:wordWrap/>
        <w:autoSpaceDE/>
        <w:autoSpaceDN/>
        <w:spacing w:after="0" w:line="285" w:lineRule="atLeast"/>
        <w:jc w:val="left"/>
        <w:rPr>
          <w:rFonts w:ascii="Consolas" w:eastAsia="굴림" w:hAnsi="Consolas" w:cs="굴림"/>
          <w:color w:val="CCCCCC"/>
          <w:kern w:val="0"/>
          <w:sz w:val="21"/>
          <w:szCs w:val="21"/>
        </w:rPr>
      </w:pP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    </w:t>
      </w:r>
      <w:r w:rsidRPr="001D618A">
        <w:rPr>
          <w:rFonts w:ascii="Consolas" w:eastAsia="굴림" w:hAnsi="Consolas" w:cs="굴림"/>
          <w:color w:val="C586C0"/>
          <w:kern w:val="0"/>
          <w:sz w:val="21"/>
          <w:szCs w:val="21"/>
        </w:rPr>
        <w:t>return</w:t>
      </w:r>
      <w:r w:rsidRPr="001D618A">
        <w:rPr>
          <w:rFonts w:ascii="Consolas" w:eastAsia="굴림" w:hAnsi="Consolas" w:cs="굴림"/>
          <w:color w:val="CCCCCC"/>
          <w:kern w:val="0"/>
          <w:sz w:val="21"/>
          <w:szCs w:val="21"/>
        </w:rPr>
        <w:t xml:space="preserve"> </w:t>
      </w:r>
      <w:proofErr w:type="spellStart"/>
      <w:r w:rsidRPr="001D618A">
        <w:rPr>
          <w:rFonts w:ascii="Consolas" w:eastAsia="굴림" w:hAnsi="Consolas" w:cs="굴림"/>
          <w:color w:val="9CDCFE"/>
          <w:kern w:val="0"/>
          <w:sz w:val="21"/>
          <w:szCs w:val="21"/>
        </w:rPr>
        <w:t>detected_modes</w:t>
      </w:r>
      <w:proofErr w:type="spellEnd"/>
    </w:p>
    <w:p w14:paraId="01FB04E5" w14:textId="0C92BC22" w:rsidR="003B4071" w:rsidRDefault="003B4071" w:rsidP="003B4071">
      <w:pPr>
        <w:rPr>
          <w:rFonts w:ascii="배달의민족 주아" w:eastAsia="배달의민족 주아" w:hAnsi="배달의민족 주아"/>
          <w:sz w:val="36"/>
          <w:szCs w:val="40"/>
        </w:rPr>
      </w:pPr>
    </w:p>
    <w:p w14:paraId="74480FCF" w14:textId="3282DACA" w:rsidR="001D618A" w:rsidRDefault="000C7E51" w:rsidP="003B4071">
      <w:pPr>
        <w:rPr>
          <w:rFonts w:ascii="배달의민족 주아" w:eastAsia="배달의민족 주아" w:hAnsi="배달의민족 주아"/>
          <w:sz w:val="36"/>
          <w:szCs w:val="40"/>
        </w:rPr>
      </w:pPr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연대 데이터에서의 </w:t>
      </w:r>
      <w:proofErr w:type="spellStart"/>
      <w:r>
        <w:rPr>
          <w:rFonts w:ascii="배달의민족 주아" w:eastAsia="배달의민족 주아" w:hAnsi="배달의민족 주아" w:hint="eastAsia"/>
          <w:sz w:val="36"/>
          <w:szCs w:val="40"/>
        </w:rPr>
        <w:t>모드별</w:t>
      </w:r>
      <w:proofErr w:type="spellEnd"/>
      <w:r>
        <w:rPr>
          <w:rFonts w:ascii="배달의민족 주아" w:eastAsia="배달의민족 주아" w:hAnsi="배달의민족 주아" w:hint="eastAsia"/>
          <w:sz w:val="36"/>
          <w:szCs w:val="40"/>
        </w:rPr>
        <w:t xml:space="preserve"> 성능</w:t>
      </w:r>
    </w:p>
    <w:p w14:paraId="61103426" w14:textId="18A1449D" w:rsidR="000C7E51" w:rsidRDefault="000C7E51" w:rsidP="003B4071">
      <w:pPr>
        <w:rPr>
          <w:rFonts w:ascii="배달의민족 주아" w:eastAsia="배달의민족 주아" w:hAnsi="배달의민족 주아" w:hint="eastAsia"/>
          <w:sz w:val="36"/>
          <w:szCs w:val="40"/>
        </w:rPr>
      </w:pPr>
      <w:r w:rsidRPr="000C7E51">
        <w:rPr>
          <w:rFonts w:ascii="배달의민족 주아" w:eastAsia="배달의민족 주아" w:hAnsi="배달의민족 주아"/>
          <w:sz w:val="36"/>
          <w:szCs w:val="40"/>
        </w:rPr>
        <w:drawing>
          <wp:inline distT="0" distB="0" distL="0" distR="0" wp14:anchorId="7DD2098E" wp14:editId="3723AA0C">
            <wp:extent cx="3157268" cy="4898076"/>
            <wp:effectExtent l="0" t="0" r="508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9410" cy="490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7E5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배달의민족 주아">
    <w:panose1 w:val="02020603020101020101"/>
    <w:charset w:val="81"/>
    <w:family w:val="roman"/>
    <w:pitch w:val="variable"/>
    <w:sig w:usb0="00000203" w:usb1="29D72C10" w:usb2="00000010" w:usb3="00000000" w:csb0="0028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43"/>
    <w:rsid w:val="000C7E51"/>
    <w:rsid w:val="001D618A"/>
    <w:rsid w:val="003B4071"/>
    <w:rsid w:val="008B012B"/>
    <w:rsid w:val="00AF012D"/>
    <w:rsid w:val="00BB055F"/>
    <w:rsid w:val="00D70BDA"/>
    <w:rsid w:val="00FD5FFF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1E5D0"/>
  <w15:chartTrackingRefBased/>
  <w15:docId w15:val="{3E4F7543-F229-40C2-BB7F-D9F3B2BF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8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A43"/>
    <w:pPr>
      <w:ind w:leftChars="400" w:left="800"/>
    </w:pPr>
  </w:style>
  <w:style w:type="table" w:styleId="a4">
    <w:name w:val="Table Grid"/>
    <w:basedOn w:val="a1"/>
    <w:uiPriority w:val="39"/>
    <w:rsid w:val="00FE2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0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5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36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Bummo Koo</cp:lastModifiedBy>
  <cp:revision>4</cp:revision>
  <cp:lastPrinted>2024-09-11T00:02:00Z</cp:lastPrinted>
  <dcterms:created xsi:type="dcterms:W3CDTF">2024-09-11T00:02:00Z</dcterms:created>
  <dcterms:modified xsi:type="dcterms:W3CDTF">2024-10-02T06:55:00Z</dcterms:modified>
</cp:coreProperties>
</file>